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FC7" w:rsidRDefault="00422A4E">
      <w:r>
        <w:t>FAQ</w:t>
      </w:r>
    </w:p>
    <w:p w:rsidR="00422A4E" w:rsidRDefault="00422A4E" w:rsidP="00422A4E">
      <w:pPr>
        <w:pStyle w:val="Listenabsatz"/>
        <w:numPr>
          <w:ilvl w:val="0"/>
          <w:numId w:val="1"/>
        </w:numPr>
      </w:pPr>
      <w:r>
        <w:t xml:space="preserve">Ich habe </w:t>
      </w:r>
      <w:r w:rsidR="0047470E">
        <w:t>ausschließlich</w:t>
      </w:r>
      <w:r>
        <w:t xml:space="preserve"> </w:t>
      </w:r>
      <w:proofErr w:type="spellStart"/>
      <w:r>
        <w:t>Homematic</w:t>
      </w:r>
      <w:proofErr w:type="spellEnd"/>
      <w:r>
        <w:t xml:space="preserve"> Geräte. Was sind die Schritte, um das </w:t>
      </w:r>
      <w:proofErr w:type="spellStart"/>
      <w:r>
        <w:t>Heizungsscript</w:t>
      </w:r>
      <w:proofErr w:type="spellEnd"/>
      <w:r>
        <w:t xml:space="preserve"> einzurichten?</w:t>
      </w:r>
    </w:p>
    <w:p w:rsidR="00422A4E" w:rsidRDefault="00422A4E" w:rsidP="00422A4E">
      <w:pPr>
        <w:pStyle w:val="Listenabsatz"/>
        <w:numPr>
          <w:ilvl w:val="1"/>
          <w:numId w:val="1"/>
        </w:numPr>
      </w:pPr>
      <w:r>
        <w:t xml:space="preserve">In Prinzip sollte das </w:t>
      </w:r>
      <w:proofErr w:type="spellStart"/>
      <w:r>
        <w:t>Script</w:t>
      </w:r>
      <w:proofErr w:type="spellEnd"/>
      <w:r>
        <w:t xml:space="preserve"> ohne weitere Konfiguration aufrufbar sein. Dabei werden eine Reihe von neuen Datenpunkten in der Objektliste von </w:t>
      </w:r>
      <w:proofErr w:type="spellStart"/>
      <w:r>
        <w:t>ioBroker</w:t>
      </w:r>
      <w:proofErr w:type="spellEnd"/>
      <w:r>
        <w:t xml:space="preserve"> angelegt. </w:t>
      </w:r>
    </w:p>
    <w:p w:rsidR="00422A4E" w:rsidRDefault="00422A4E" w:rsidP="00422A4E">
      <w:pPr>
        <w:pStyle w:val="Listenabsatz"/>
        <w:numPr>
          <w:ilvl w:val="1"/>
          <w:numId w:val="1"/>
        </w:numPr>
      </w:pPr>
      <w:r>
        <w:t xml:space="preserve">Nach dem ersten Start ist es ratsam das </w:t>
      </w:r>
      <w:proofErr w:type="spellStart"/>
      <w:r>
        <w:t>Script</w:t>
      </w:r>
      <w:proofErr w:type="spellEnd"/>
      <w:r>
        <w:t xml:space="preserve"> zu stoppen und noch einige Minuten abzuwarten bis alle Datenpunkte tatsächlich angelegt sind. Danach kann das </w:t>
      </w:r>
      <w:proofErr w:type="spellStart"/>
      <w:r>
        <w:t>Script</w:t>
      </w:r>
      <w:proofErr w:type="spellEnd"/>
      <w:r>
        <w:t xml:space="preserve"> wieder gestartet werden. </w:t>
      </w:r>
    </w:p>
    <w:p w:rsidR="00422A4E" w:rsidRDefault="00422A4E" w:rsidP="00422A4E">
      <w:pPr>
        <w:pStyle w:val="Listenabsatz"/>
        <w:numPr>
          <w:ilvl w:val="1"/>
          <w:numId w:val="1"/>
        </w:numPr>
      </w:pPr>
      <w:r>
        <w:t xml:space="preserve">Wenn das </w:t>
      </w:r>
      <w:proofErr w:type="spellStart"/>
      <w:r>
        <w:t>Script</w:t>
      </w:r>
      <w:proofErr w:type="spellEnd"/>
      <w:r>
        <w:t xml:space="preserve"> ohne Fehler anläuft, dann werden ab sofort alle erkannten Räume nach dem Standard </w:t>
      </w:r>
      <w:proofErr w:type="spellStart"/>
      <w:r>
        <w:t>Heizplan</w:t>
      </w:r>
      <w:proofErr w:type="spellEnd"/>
      <w:r>
        <w:t xml:space="preserve"> geheizt. (Standardwerte). </w:t>
      </w:r>
    </w:p>
    <w:p w:rsidR="00422A4E" w:rsidRDefault="00422A4E" w:rsidP="00422A4E">
      <w:pPr>
        <w:pStyle w:val="Listenabsatz"/>
        <w:numPr>
          <w:ilvl w:val="1"/>
          <w:numId w:val="1"/>
        </w:numPr>
      </w:pPr>
      <w:r>
        <w:t xml:space="preserve">Es ist also ratsam die notwendigen Views anzulegen, damit nach individueller Vorgabe geheizt wird. </w:t>
      </w:r>
    </w:p>
    <w:p w:rsidR="0047470E" w:rsidRDefault="0047470E" w:rsidP="0047470E">
      <w:pPr>
        <w:pStyle w:val="Listenabsatz"/>
        <w:ind w:left="1440"/>
      </w:pPr>
    </w:p>
    <w:p w:rsidR="00422A4E" w:rsidRDefault="00422A4E" w:rsidP="00422A4E">
      <w:pPr>
        <w:pStyle w:val="Listenabsatz"/>
        <w:numPr>
          <w:ilvl w:val="0"/>
          <w:numId w:val="1"/>
        </w:numPr>
      </w:pPr>
      <w:r>
        <w:t xml:space="preserve">Wie kann ich die notwendigen Views anlegen und mit VIS </w:t>
      </w:r>
      <w:proofErr w:type="gramStart"/>
      <w:r>
        <w:t>verknüpfen ?</w:t>
      </w:r>
      <w:proofErr w:type="gramEnd"/>
    </w:p>
    <w:p w:rsidR="00422A4E" w:rsidRDefault="00422A4E" w:rsidP="00422A4E">
      <w:pPr>
        <w:pStyle w:val="Listenabsatz"/>
        <w:numPr>
          <w:ilvl w:val="1"/>
          <w:numId w:val="1"/>
        </w:numPr>
      </w:pPr>
      <w:proofErr w:type="gramStart"/>
      <w:r>
        <w:t>Der grundlegende View</w:t>
      </w:r>
      <w:proofErr w:type="gramEnd"/>
      <w:r>
        <w:t xml:space="preserve"> ist im </w:t>
      </w:r>
      <w:proofErr w:type="spellStart"/>
      <w:r>
        <w:t>Heizungsscript</w:t>
      </w:r>
      <w:proofErr w:type="spellEnd"/>
      <w:r>
        <w:t xml:space="preserve"> </w:t>
      </w:r>
      <w:proofErr w:type="spellStart"/>
      <w:r>
        <w:t>post</w:t>
      </w:r>
      <w:proofErr w:type="spellEnd"/>
      <w:r>
        <w:t xml:space="preserve"> hochgeladen. Diesen bitte herunterladen.</w:t>
      </w:r>
    </w:p>
    <w:p w:rsidR="00422A4E" w:rsidRDefault="0047470E" w:rsidP="00422A4E">
      <w:pPr>
        <w:pStyle w:val="Listenabsatz"/>
        <w:numPr>
          <w:ilvl w:val="1"/>
          <w:numId w:val="1"/>
        </w:numPr>
      </w:pPr>
      <w:r>
        <w:t>In der runtergeladenen View</w:t>
      </w:r>
      <w:r w:rsidR="00422A4E">
        <w:t xml:space="preserve"> ist zunächst der Raum „Schlafzimmer“ eingestellt. Daher muss mit Hilfe eines geeigneten Editors (empfohlen: Notepad++) durch Suchen und ersetzen der richtige Raum eingetragen werden (212 Ersetzungen)</w:t>
      </w:r>
    </w:p>
    <w:p w:rsidR="00422A4E" w:rsidRDefault="00422A4E" w:rsidP="00422A4E">
      <w:pPr>
        <w:pStyle w:val="Listenabsatz"/>
        <w:numPr>
          <w:ilvl w:val="1"/>
          <w:numId w:val="1"/>
        </w:numPr>
      </w:pPr>
      <w:r>
        <w:t xml:space="preserve">Danach kann im VIS Editor jeder </w:t>
      </w:r>
      <w:proofErr w:type="spellStart"/>
      <w:proofErr w:type="gramStart"/>
      <w:r>
        <w:t>Heihzungsview</w:t>
      </w:r>
      <w:proofErr w:type="spellEnd"/>
      <w:r>
        <w:t>(</w:t>
      </w:r>
      <w:proofErr w:type="gramEnd"/>
      <w:r>
        <w:t xml:space="preserve">Raum) als View durch Importieren angelegt werden. Der Name </w:t>
      </w:r>
      <w:proofErr w:type="gramStart"/>
      <w:r>
        <w:t>des Views</w:t>
      </w:r>
      <w:proofErr w:type="gramEnd"/>
      <w:r>
        <w:t xml:space="preserve"> wird beim Import vergeben. Ich empfehle einen möglichst kurzen Namen und alle gleich beginnend um die Views im Editor beieinander zu halten (z.B. HZ_WZ, HZ_SZ, </w:t>
      </w:r>
      <w:proofErr w:type="spellStart"/>
      <w:r>
        <w:t>etc</w:t>
      </w:r>
      <w:proofErr w:type="spellEnd"/>
      <w:r>
        <w:t>)</w:t>
      </w:r>
    </w:p>
    <w:p w:rsidR="00422A4E" w:rsidRDefault="00422A4E" w:rsidP="00422A4E">
      <w:pPr>
        <w:pStyle w:val="Listenabsatz"/>
        <w:numPr>
          <w:ilvl w:val="1"/>
          <w:numId w:val="1"/>
        </w:numPr>
      </w:pPr>
      <w:r>
        <w:t xml:space="preserve">Jetzt noch die Geräte spezifischen Ersetzungen vornehmen im ganz rechten oberen Teil des </w:t>
      </w:r>
      <w:proofErr w:type="spellStart"/>
      <w:r>
        <w:t>views</w:t>
      </w:r>
      <w:proofErr w:type="spellEnd"/>
      <w:r>
        <w:t xml:space="preserve"> (Ist-</w:t>
      </w:r>
      <w:proofErr w:type="spellStart"/>
      <w:r>
        <w:t>Temp</w:t>
      </w:r>
      <w:proofErr w:type="spellEnd"/>
      <w:r>
        <w:t xml:space="preserve">, </w:t>
      </w:r>
      <w:proofErr w:type="spellStart"/>
      <w:r>
        <w:t>SollTemp</w:t>
      </w:r>
      <w:proofErr w:type="spellEnd"/>
      <w:r>
        <w:t xml:space="preserve">, Boost, </w:t>
      </w:r>
      <w:proofErr w:type="spellStart"/>
      <w:r>
        <w:t>etc</w:t>
      </w:r>
      <w:proofErr w:type="spellEnd"/>
      <w:r>
        <w:t>)</w:t>
      </w:r>
    </w:p>
    <w:p w:rsidR="0047470E" w:rsidRDefault="0047470E" w:rsidP="0047470E">
      <w:pPr>
        <w:pStyle w:val="Listenabsatz"/>
        <w:ind w:left="1440"/>
      </w:pPr>
    </w:p>
    <w:p w:rsidR="00422A4E" w:rsidRDefault="00422A4E" w:rsidP="00422A4E">
      <w:pPr>
        <w:pStyle w:val="Listenabsatz"/>
        <w:numPr>
          <w:ilvl w:val="0"/>
          <w:numId w:val="1"/>
        </w:numPr>
      </w:pPr>
      <w:r>
        <w:t xml:space="preserve">Ich habe </w:t>
      </w:r>
      <w:proofErr w:type="spellStart"/>
      <w:r>
        <w:t>Homematic</w:t>
      </w:r>
      <w:proofErr w:type="spellEnd"/>
      <w:r>
        <w:t xml:space="preserve"> Geräte und erhalte sofort nach Start des Scripts Fehlermeldungen. Es wurden auch keine Datenpunkte angelegt</w:t>
      </w:r>
    </w:p>
    <w:p w:rsidR="00422A4E" w:rsidRDefault="00422A4E" w:rsidP="00422A4E">
      <w:pPr>
        <w:pStyle w:val="Listenabsatz"/>
        <w:numPr>
          <w:ilvl w:val="1"/>
          <w:numId w:val="1"/>
        </w:numPr>
      </w:pPr>
      <w:r>
        <w:t xml:space="preserve">Höchstwahrscheinlich kommt dies </w:t>
      </w:r>
      <w:proofErr w:type="gramStart"/>
      <w:r>
        <w:t>aus einer Spezifika</w:t>
      </w:r>
      <w:proofErr w:type="gramEnd"/>
      <w:r>
        <w:t xml:space="preserve"> von </w:t>
      </w:r>
      <w:proofErr w:type="spellStart"/>
      <w:r>
        <w:t>Homematic</w:t>
      </w:r>
      <w:proofErr w:type="spellEnd"/>
      <w:r>
        <w:t xml:space="preserve">. Standard Gewerke und Räume haben zwar Deutsche Namen in der CCU. Auf der CCU Datenbank sind es aber </w:t>
      </w:r>
      <w:r w:rsidR="0047470E">
        <w:t>englische</w:t>
      </w:r>
      <w:r>
        <w:t xml:space="preserve"> Namen wie z.B. </w:t>
      </w:r>
      <w:proofErr w:type="spellStart"/>
      <w:r>
        <w:t>FuncHeating</w:t>
      </w:r>
      <w:proofErr w:type="spellEnd"/>
      <w:r>
        <w:t xml:space="preserve">, </w:t>
      </w:r>
      <w:proofErr w:type="spellStart"/>
      <w:r>
        <w:t>FuncLock</w:t>
      </w:r>
      <w:proofErr w:type="spellEnd"/>
      <w:r>
        <w:t xml:space="preserve">, </w:t>
      </w:r>
      <w:proofErr w:type="spellStart"/>
      <w:r>
        <w:t>FuncBathroom</w:t>
      </w:r>
      <w:proofErr w:type="spellEnd"/>
      <w:r>
        <w:t>, etc.</w:t>
      </w:r>
    </w:p>
    <w:p w:rsidR="0047470E" w:rsidRDefault="0047470E" w:rsidP="00422A4E">
      <w:pPr>
        <w:pStyle w:val="Listenabsatz"/>
        <w:numPr>
          <w:ilvl w:val="1"/>
          <w:numId w:val="1"/>
        </w:numPr>
      </w:pPr>
      <w:r>
        <w:t xml:space="preserve">Kontrolliert werden kann das in </w:t>
      </w:r>
      <w:proofErr w:type="spellStart"/>
      <w:r>
        <w:t>ioBroker</w:t>
      </w:r>
      <w:proofErr w:type="spellEnd"/>
      <w:r>
        <w:t xml:space="preserve"> unter „Aufzählungen“. </w:t>
      </w:r>
    </w:p>
    <w:p w:rsidR="00422A4E" w:rsidRDefault="00422A4E" w:rsidP="00422A4E">
      <w:pPr>
        <w:pStyle w:val="Listenabsatz"/>
        <w:numPr>
          <w:ilvl w:val="1"/>
          <w:numId w:val="1"/>
        </w:numPr>
      </w:pPr>
      <w:r>
        <w:t>Die betroffenen Gewerke und Räume müssen zunächst in der CCU übersetzt werden. Dies kann einfach in der CCU gemacht werden</w:t>
      </w:r>
      <w:r w:rsidR="0047470E">
        <w:t>. Hier ein Beispiel</w:t>
      </w:r>
    </w:p>
    <w:p w:rsidR="00422A4E" w:rsidRDefault="00422A4E" w:rsidP="00422A4E">
      <w:pPr>
        <w:pStyle w:val="Listenabsatz"/>
        <w:numPr>
          <w:ilvl w:val="2"/>
          <w:numId w:val="1"/>
        </w:numPr>
      </w:pPr>
      <w:r>
        <w:t xml:space="preserve">Aufruf Einstellungen </w:t>
      </w:r>
      <w:r w:rsidR="0047470E">
        <w:t>– Gewerke</w:t>
      </w:r>
    </w:p>
    <w:p w:rsidR="0047470E" w:rsidRDefault="0047470E" w:rsidP="00422A4E">
      <w:pPr>
        <w:pStyle w:val="Listenabsatz"/>
        <w:numPr>
          <w:ilvl w:val="2"/>
          <w:numId w:val="1"/>
        </w:numPr>
      </w:pPr>
      <w:r>
        <w:t>Name des Gewerks „Heizung“ überschreiben durch Heizung2</w:t>
      </w:r>
    </w:p>
    <w:p w:rsidR="0047470E" w:rsidRDefault="0047470E" w:rsidP="00422A4E">
      <w:pPr>
        <w:pStyle w:val="Listenabsatz"/>
        <w:numPr>
          <w:ilvl w:val="2"/>
          <w:numId w:val="1"/>
        </w:numPr>
      </w:pPr>
      <w:r>
        <w:t>Name des Gewerks „Heizung2</w:t>
      </w:r>
      <w:proofErr w:type="gramStart"/>
      <w:r>
        <w:t>“  wieder</w:t>
      </w:r>
      <w:proofErr w:type="gramEnd"/>
      <w:r>
        <w:t xml:space="preserve"> zurück ändern auf „Heizung“</w:t>
      </w:r>
    </w:p>
    <w:p w:rsidR="0047470E" w:rsidRDefault="0047470E" w:rsidP="0047470E">
      <w:pPr>
        <w:pStyle w:val="Listenabsatz"/>
        <w:numPr>
          <w:ilvl w:val="1"/>
          <w:numId w:val="1"/>
        </w:numPr>
      </w:pPr>
      <w:r>
        <w:t xml:space="preserve">Nun den HM-REGA </w:t>
      </w:r>
      <w:proofErr w:type="spellStart"/>
      <w:r>
        <w:t>adapter</w:t>
      </w:r>
      <w:proofErr w:type="spellEnd"/>
      <w:r>
        <w:t xml:space="preserve"> stoppen. Ein paar Sekunden warten und restarten. </w:t>
      </w:r>
    </w:p>
    <w:p w:rsidR="0047470E" w:rsidRDefault="0047470E" w:rsidP="0047470E">
      <w:pPr>
        <w:pStyle w:val="Listenabsatz"/>
        <w:numPr>
          <w:ilvl w:val="1"/>
          <w:numId w:val="1"/>
        </w:numPr>
      </w:pPr>
      <w:r>
        <w:t>Danach sollten in den Aufzählungen die übersetzten Gewerke/Räume erscheinen</w:t>
      </w:r>
    </w:p>
    <w:p w:rsidR="0047470E" w:rsidRDefault="0047470E" w:rsidP="0047470E">
      <w:pPr>
        <w:pStyle w:val="Listenabsatz"/>
        <w:numPr>
          <w:ilvl w:val="1"/>
          <w:numId w:val="1"/>
        </w:numPr>
      </w:pPr>
      <w:r>
        <w:t xml:space="preserve">Die alten </w:t>
      </w:r>
      <w:proofErr w:type="spellStart"/>
      <w:r>
        <w:t>Func</w:t>
      </w:r>
      <w:proofErr w:type="spellEnd"/>
      <w:r>
        <w:t>… Namen können dann in den Aufzählungen einfach gelöscht werden</w:t>
      </w:r>
    </w:p>
    <w:p w:rsidR="0047470E" w:rsidRDefault="0047470E" w:rsidP="0047470E">
      <w:pPr>
        <w:pStyle w:val="Listenabsatz"/>
        <w:ind w:left="1440"/>
      </w:pPr>
    </w:p>
    <w:p w:rsidR="0047470E" w:rsidRDefault="0047470E" w:rsidP="0047470E">
      <w:pPr>
        <w:pStyle w:val="Listenabsatz"/>
        <w:numPr>
          <w:ilvl w:val="0"/>
          <w:numId w:val="1"/>
        </w:numPr>
      </w:pPr>
      <w:r>
        <w:t xml:space="preserve">Ich habe </w:t>
      </w:r>
      <w:proofErr w:type="spellStart"/>
      <w:r>
        <w:t>Homematic</w:t>
      </w:r>
      <w:proofErr w:type="spellEnd"/>
      <w:r>
        <w:t xml:space="preserve"> Geräte und auch nicht HM-Geräte. Die Nicht-HM-Geräte sind über CUXD eingerichtet. Was muss ich für diesen Fall konfigurieren.</w:t>
      </w:r>
    </w:p>
    <w:p w:rsidR="0047470E" w:rsidRDefault="0047470E" w:rsidP="0047470E">
      <w:pPr>
        <w:pStyle w:val="Listenabsatz"/>
        <w:numPr>
          <w:ilvl w:val="1"/>
          <w:numId w:val="1"/>
        </w:numPr>
      </w:pPr>
      <w:r>
        <w:t xml:space="preserve">Im Prinzip werden durch CUXD HM-Geräte mit den richtigen Gerätenamen simuliert. Daher wird das </w:t>
      </w:r>
      <w:proofErr w:type="spellStart"/>
      <w:r>
        <w:t>Heizungsscript</w:t>
      </w:r>
      <w:proofErr w:type="spellEnd"/>
      <w:r>
        <w:t xml:space="preserve"> diese Geräte wie HM-Geräte behandeln. Sie werden also automatisch erkannt. CUXD Geräte müssen ebenfalls in der CCU mit Gewerk und Raum verbunden sein.</w:t>
      </w:r>
    </w:p>
    <w:p w:rsidR="0047470E" w:rsidRDefault="0047470E" w:rsidP="0047470E">
      <w:pPr>
        <w:pStyle w:val="Listenabsatz"/>
        <w:numPr>
          <w:ilvl w:val="1"/>
          <w:numId w:val="1"/>
        </w:numPr>
      </w:pPr>
      <w:r>
        <w:lastRenderedPageBreak/>
        <w:t xml:space="preserve">Trotzdem muss noch eine Änderung eingestellt werden. CUXD Geräte lassen sich nicht direkt verknüpfen. Bei </w:t>
      </w:r>
      <w:proofErr w:type="spellStart"/>
      <w:r>
        <w:t>dern</w:t>
      </w:r>
      <w:proofErr w:type="spellEnd"/>
      <w:r>
        <w:t xml:space="preserve"> Geräten in der </w:t>
      </w:r>
      <w:proofErr w:type="spellStart"/>
      <w:r>
        <w:t>ThermostatTypeTab</w:t>
      </w:r>
      <w:proofErr w:type="spellEnd"/>
      <w:r>
        <w:t xml:space="preserve"> müssen die Geräte also als „nicht direkt verknüpft“ gekennzeichnet werden.  (Spalte 7 auf </w:t>
      </w:r>
      <w:proofErr w:type="spellStart"/>
      <w:r>
        <w:t>false</w:t>
      </w:r>
      <w:proofErr w:type="spellEnd"/>
      <w:r>
        <w:t xml:space="preserve"> setzen)</w:t>
      </w:r>
    </w:p>
    <w:p w:rsidR="0047470E" w:rsidRDefault="0047470E" w:rsidP="0047470E">
      <w:pPr>
        <w:pStyle w:val="Listenabsatz"/>
        <w:numPr>
          <w:ilvl w:val="1"/>
          <w:numId w:val="1"/>
        </w:numPr>
      </w:pPr>
      <w:r>
        <w:t xml:space="preserve">Das gleiche gilt auch für Sensoren. Hierbei muss in der </w:t>
      </w:r>
      <w:proofErr w:type="spellStart"/>
      <w:r>
        <w:t>SensorTypeTab</w:t>
      </w:r>
      <w:proofErr w:type="spellEnd"/>
      <w:r>
        <w:t xml:space="preserve"> Tabelle ebenfalls die Spalte 7 auf </w:t>
      </w:r>
      <w:proofErr w:type="spellStart"/>
      <w:r>
        <w:t>false</w:t>
      </w:r>
      <w:proofErr w:type="spellEnd"/>
      <w:r>
        <w:t xml:space="preserve"> gestellt werden</w:t>
      </w:r>
    </w:p>
    <w:p w:rsidR="0047470E" w:rsidRDefault="0047470E" w:rsidP="0047470E">
      <w:pPr>
        <w:pStyle w:val="Listenabsatz"/>
        <w:ind w:left="1440"/>
      </w:pPr>
    </w:p>
    <w:p w:rsidR="0047470E" w:rsidRDefault="0047470E" w:rsidP="0047470E">
      <w:pPr>
        <w:pStyle w:val="Listenabsatz"/>
        <w:numPr>
          <w:ilvl w:val="0"/>
          <w:numId w:val="1"/>
        </w:numPr>
      </w:pPr>
      <w:r>
        <w:t>Ich habe Nicht-</w:t>
      </w:r>
      <w:proofErr w:type="spellStart"/>
      <w:r>
        <w:t>Homematic</w:t>
      </w:r>
      <w:proofErr w:type="spellEnd"/>
      <w:r>
        <w:t xml:space="preserve"> Geräte, die nicht über CUXD eingebunden </w:t>
      </w:r>
      <w:proofErr w:type="gramStart"/>
      <w:r>
        <w:t>sind</w:t>
      </w:r>
      <w:proofErr w:type="gramEnd"/>
      <w:r>
        <w:t xml:space="preserve"> sondern über einen </w:t>
      </w:r>
      <w:proofErr w:type="spellStart"/>
      <w:r>
        <w:t>ioBroker</w:t>
      </w:r>
      <w:proofErr w:type="spellEnd"/>
      <w:r>
        <w:t xml:space="preserve"> Adapter</w:t>
      </w:r>
    </w:p>
    <w:p w:rsidR="0047470E" w:rsidRDefault="0047470E" w:rsidP="0047470E">
      <w:pPr>
        <w:pStyle w:val="Listenabsatz"/>
        <w:numPr>
          <w:ilvl w:val="1"/>
          <w:numId w:val="1"/>
        </w:numPr>
      </w:pPr>
      <w:r>
        <w:t xml:space="preserve">Die Verfahrensweise unterscheidet sich hier </w:t>
      </w:r>
      <w:proofErr w:type="spellStart"/>
      <w:r>
        <w:t>grundsetzlich</w:t>
      </w:r>
      <w:proofErr w:type="spellEnd"/>
      <w:r>
        <w:t xml:space="preserve"> von den HM-Geräten, da keine automatische Erkennung der Geräte erfolgt</w:t>
      </w:r>
    </w:p>
    <w:p w:rsidR="0047470E" w:rsidRDefault="0047470E" w:rsidP="0047470E">
      <w:pPr>
        <w:pStyle w:val="Listenabsatz"/>
        <w:numPr>
          <w:ilvl w:val="1"/>
          <w:numId w:val="1"/>
        </w:numPr>
      </w:pPr>
      <w:r>
        <w:t xml:space="preserve">Thermostate </w:t>
      </w:r>
      <w:proofErr w:type="spellStart"/>
      <w:r>
        <w:t>muessen</w:t>
      </w:r>
      <w:proofErr w:type="spellEnd"/>
      <w:r>
        <w:t xml:space="preserve"> manuell in die Tabelle „</w:t>
      </w:r>
      <w:proofErr w:type="spellStart"/>
      <w:r>
        <w:t>NoneHMTab</w:t>
      </w:r>
      <w:proofErr w:type="spellEnd"/>
      <w:r>
        <w:t>“ eingetragen werden</w:t>
      </w:r>
    </w:p>
    <w:p w:rsidR="0047470E" w:rsidRDefault="0047470E" w:rsidP="0047470E">
      <w:pPr>
        <w:pStyle w:val="Listenabsatz"/>
        <w:numPr>
          <w:ilvl w:val="1"/>
          <w:numId w:val="1"/>
        </w:numPr>
      </w:pPr>
      <w:r>
        <w:t xml:space="preserve">Sensor müssen manuell in die Tabelle </w:t>
      </w:r>
      <w:proofErr w:type="spellStart"/>
      <w:r w:rsidR="00D97A16" w:rsidRPr="00D97A16">
        <w:t>NoneHMSenorTab</w:t>
      </w:r>
      <w:proofErr w:type="spellEnd"/>
      <w:r w:rsidR="00D97A16">
        <w:t xml:space="preserve"> </w:t>
      </w:r>
      <w:r>
        <w:t>eingetragen werden</w:t>
      </w:r>
      <w:r w:rsidR="00B5574F" w:rsidRPr="00B5574F">
        <w:t xml:space="preserve"> </w:t>
      </w:r>
      <w:r w:rsidR="00B5574F">
        <w:t>Einstellung.</w:t>
      </w:r>
    </w:p>
    <w:p w:rsidR="0047470E" w:rsidRDefault="0047470E" w:rsidP="0047470E">
      <w:pPr>
        <w:pStyle w:val="Listenabsatz"/>
        <w:numPr>
          <w:ilvl w:val="1"/>
          <w:numId w:val="1"/>
        </w:numPr>
      </w:pPr>
      <w:r>
        <w:t xml:space="preserve">Eine </w:t>
      </w:r>
      <w:proofErr w:type="spellStart"/>
      <w:r>
        <w:t>Gewerkezuordnung</w:t>
      </w:r>
      <w:proofErr w:type="spellEnd"/>
      <w:r>
        <w:t xml:space="preserve"> muss nicht erfolgen</w:t>
      </w:r>
    </w:p>
    <w:p w:rsidR="0047470E" w:rsidRDefault="0047470E" w:rsidP="0047470E">
      <w:pPr>
        <w:pStyle w:val="Listenabsatz"/>
        <w:numPr>
          <w:ilvl w:val="1"/>
          <w:numId w:val="1"/>
        </w:numPr>
      </w:pPr>
      <w:r>
        <w:t>Die Raumzuordnung erfolgt über die Tabellen „</w:t>
      </w:r>
      <w:r>
        <w:tab/>
      </w:r>
      <w:proofErr w:type="spellStart"/>
      <w:r w:rsidR="00D97A16">
        <w:t>NoneHMTab</w:t>
      </w:r>
      <w:proofErr w:type="spellEnd"/>
      <w:r w:rsidR="00D97A16">
        <w:t>“ und „</w:t>
      </w:r>
      <w:proofErr w:type="spellStart"/>
      <w:r w:rsidR="00D97A16" w:rsidRPr="00D97A16">
        <w:t>NoneHMSenorTab</w:t>
      </w:r>
      <w:proofErr w:type="spellEnd"/>
      <w:r w:rsidR="00D97A16">
        <w:t>“</w:t>
      </w:r>
    </w:p>
    <w:p w:rsidR="006B16CE" w:rsidRDefault="006B16CE" w:rsidP="006B16CE">
      <w:pPr>
        <w:pStyle w:val="Listenabsatz"/>
        <w:ind w:left="1440"/>
      </w:pPr>
      <w:bookmarkStart w:id="0" w:name="_GoBack"/>
      <w:bookmarkEnd w:id="0"/>
    </w:p>
    <w:p w:rsidR="00B5574F" w:rsidRDefault="00B5574F" w:rsidP="00B5574F">
      <w:pPr>
        <w:pStyle w:val="Listenabsatz"/>
        <w:numPr>
          <w:ilvl w:val="0"/>
          <w:numId w:val="1"/>
        </w:numPr>
      </w:pPr>
      <w:r>
        <w:t xml:space="preserve">Ich habe Anpassungen im </w:t>
      </w:r>
      <w:proofErr w:type="spellStart"/>
      <w:r>
        <w:t>Script</w:t>
      </w:r>
      <w:proofErr w:type="spellEnd"/>
      <w:r>
        <w:t xml:space="preserve"> bei den Einstellungen vorgenommen. Vorher lief das </w:t>
      </w:r>
      <w:proofErr w:type="spellStart"/>
      <w:r>
        <w:t>Script</w:t>
      </w:r>
      <w:proofErr w:type="spellEnd"/>
      <w:r>
        <w:t xml:space="preserve"> aber. Jetzt werden Fehler im Log gelistet und das </w:t>
      </w:r>
      <w:proofErr w:type="spellStart"/>
      <w:r>
        <w:t>Script</w:t>
      </w:r>
      <w:proofErr w:type="spellEnd"/>
    </w:p>
    <w:p w:rsidR="00B5574F" w:rsidRDefault="00B5574F" w:rsidP="00B5574F">
      <w:pPr>
        <w:pStyle w:val="Listenabsatz"/>
        <w:numPr>
          <w:ilvl w:val="1"/>
          <w:numId w:val="1"/>
        </w:numPr>
      </w:pPr>
      <w:r>
        <w:t xml:space="preserve">Aller wahrscheinlich </w:t>
      </w:r>
      <w:proofErr w:type="spellStart"/>
      <w:r>
        <w:t>keit</w:t>
      </w:r>
      <w:proofErr w:type="spellEnd"/>
      <w:r>
        <w:t xml:space="preserve"> gibt es ein Syntax </w:t>
      </w:r>
      <w:proofErr w:type="spellStart"/>
      <w:r>
        <w:t>problem</w:t>
      </w:r>
      <w:proofErr w:type="spellEnd"/>
      <w:r>
        <w:t xml:space="preserve"> oder einen Folgefehler nach einer falschen </w:t>
      </w:r>
    </w:p>
    <w:p w:rsidR="00B5574F" w:rsidRDefault="00B5574F" w:rsidP="00B5574F">
      <w:pPr>
        <w:pStyle w:val="Listenabsatz"/>
        <w:numPr>
          <w:ilvl w:val="1"/>
          <w:numId w:val="1"/>
        </w:numPr>
      </w:pPr>
      <w:r>
        <w:t>Regeln für Einstellungen</w:t>
      </w:r>
    </w:p>
    <w:p w:rsidR="00B5574F" w:rsidRDefault="00B5574F" w:rsidP="00B5574F">
      <w:pPr>
        <w:pStyle w:val="Listenabsatz"/>
        <w:numPr>
          <w:ilvl w:val="2"/>
          <w:numId w:val="1"/>
        </w:numPr>
      </w:pPr>
      <w:r>
        <w:t>Text in Hochkomma müssen innerhalb der Hochkomma verbleiben. Hochkomma dürfen nicht gelöscht werden</w:t>
      </w:r>
    </w:p>
    <w:p w:rsidR="00B5574F" w:rsidRDefault="00B5574F" w:rsidP="00B5574F">
      <w:pPr>
        <w:pStyle w:val="Listenabsatz"/>
        <w:numPr>
          <w:ilvl w:val="2"/>
          <w:numId w:val="1"/>
        </w:numPr>
      </w:pPr>
      <w:r>
        <w:t xml:space="preserve">Zahlen und </w:t>
      </w:r>
      <w:proofErr w:type="spellStart"/>
      <w:r>
        <w:t>boolean</w:t>
      </w:r>
      <w:proofErr w:type="spellEnd"/>
      <w:r>
        <w:t xml:space="preserve"> Werte (</w:t>
      </w:r>
      <w:proofErr w:type="spellStart"/>
      <w:proofErr w:type="gramStart"/>
      <w:r>
        <w:t>true,false</w:t>
      </w:r>
      <w:proofErr w:type="spellEnd"/>
      <w:proofErr w:type="gramEnd"/>
      <w:r>
        <w:t xml:space="preserve">) dürfen NICHT in Hochkomma gesetzt werden, es sei denn, sie sind Teil eines Textes (z.B. Name des Gerätes </w:t>
      </w:r>
      <w:proofErr w:type="spellStart"/>
      <w:r>
        <w:t>etc</w:t>
      </w:r>
      <w:proofErr w:type="spellEnd"/>
      <w:r>
        <w:t>)</w:t>
      </w:r>
    </w:p>
    <w:p w:rsidR="00B5574F" w:rsidRDefault="00B5574F" w:rsidP="00B5574F">
      <w:pPr>
        <w:pStyle w:val="Listenabsatz"/>
        <w:numPr>
          <w:ilvl w:val="2"/>
          <w:numId w:val="1"/>
        </w:numPr>
      </w:pPr>
      <w:r>
        <w:t xml:space="preserve">Tabellen (Arrays) müssen fortlaufend nummeriert werden. </w:t>
      </w:r>
      <w:r w:rsidR="006B16CE">
        <w:t>Wenn also Eintragungen hinzugefügt werden, dann am Besten am Ender der Tabelle mit dem letzten Wert + 1.</w:t>
      </w:r>
    </w:p>
    <w:p w:rsidR="006B16CE" w:rsidRDefault="006B16CE" w:rsidP="006B16CE">
      <w:pPr>
        <w:pStyle w:val="Listenabsatz"/>
        <w:numPr>
          <w:ilvl w:val="1"/>
          <w:numId w:val="1"/>
        </w:numPr>
      </w:pPr>
      <w:r>
        <w:t xml:space="preserve">Im Notfall bitte die Originaleinstellungen </w:t>
      </w:r>
      <w:proofErr w:type="gramStart"/>
      <w:r>
        <w:t>wieder herstellen</w:t>
      </w:r>
      <w:proofErr w:type="gramEnd"/>
      <w:r>
        <w:t xml:space="preserve"> und nochmals probieren</w:t>
      </w:r>
    </w:p>
    <w:p w:rsidR="006B16CE" w:rsidRDefault="006B16CE" w:rsidP="006B16CE">
      <w:pPr>
        <w:pStyle w:val="Listenabsatz"/>
        <w:ind w:left="1440"/>
      </w:pPr>
    </w:p>
    <w:p w:rsidR="00D97A16" w:rsidRDefault="00D97A16" w:rsidP="00D97A16">
      <w:pPr>
        <w:pStyle w:val="Listenabsatz"/>
        <w:numPr>
          <w:ilvl w:val="0"/>
          <w:numId w:val="1"/>
        </w:numPr>
      </w:pPr>
      <w:r>
        <w:t>Welche Einstellungen sollten/müssen sonst noch vorgenommen werden, wenn die Geräte soweit alle eingerichtet wurden</w:t>
      </w:r>
    </w:p>
    <w:p w:rsidR="00D97A16" w:rsidRDefault="00D97A16" w:rsidP="00D97A16">
      <w:pPr>
        <w:pStyle w:val="Listenabsatz"/>
        <w:numPr>
          <w:ilvl w:val="1"/>
          <w:numId w:val="1"/>
        </w:numPr>
      </w:pPr>
      <w:r>
        <w:t>Nach Einrichtung der Geräte und der Views muss im Prinzip nichts mehr eingestellt werden. Allerdings macht es Sinn über einige Einstellungen zu gehen und zu prüfen ob es Sinn macht Veränderungen durchzuführen.</w:t>
      </w:r>
    </w:p>
    <w:p w:rsidR="00D97A16" w:rsidRDefault="00D97A16" w:rsidP="00D97A16">
      <w:pPr>
        <w:pStyle w:val="Listenabsatz"/>
        <w:ind w:left="1440"/>
      </w:pPr>
    </w:p>
    <w:p w:rsidR="00D97A16" w:rsidRDefault="00D97A16" w:rsidP="00D97A16">
      <w:pPr>
        <w:pStyle w:val="Listenabsatz"/>
        <w:numPr>
          <w:ilvl w:val="0"/>
          <w:numId w:val="1"/>
        </w:numPr>
      </w:pPr>
      <w:r>
        <w:t xml:space="preserve">Welche Einstellung sollten </w:t>
      </w:r>
      <w:proofErr w:type="spellStart"/>
      <w:r>
        <w:t>ggf</w:t>
      </w:r>
      <w:proofErr w:type="spellEnd"/>
      <w:r>
        <w:t xml:space="preserve"> verändert werden </w:t>
      </w:r>
      <w:proofErr w:type="spellStart"/>
      <w:r>
        <w:t>bzw</w:t>
      </w:r>
      <w:proofErr w:type="spellEnd"/>
      <w:r>
        <w:t xml:space="preserve"> nicht verändert </w:t>
      </w:r>
      <w:proofErr w:type="gramStart"/>
      <w:r>
        <w:t>werden ?</w:t>
      </w:r>
      <w:proofErr w:type="gramEnd"/>
    </w:p>
    <w:p w:rsidR="00D97A16" w:rsidRDefault="00D97A16" w:rsidP="00D97A16">
      <w:pPr>
        <w:pStyle w:val="Listenabsatz"/>
        <w:numPr>
          <w:ilvl w:val="1"/>
          <w:numId w:val="1"/>
        </w:numPr>
      </w:pPr>
      <w:proofErr w:type="spellStart"/>
      <w:r w:rsidRPr="00D97A16">
        <w:rPr>
          <w:b/>
        </w:rPr>
        <w:t>VerschlussAbsenkungsGrenze</w:t>
      </w:r>
      <w:proofErr w:type="spellEnd"/>
      <w:r>
        <w:t xml:space="preserve"> ist auf 12 Grad eingestellt. Diese Temperatur entspricht der Temperatur Absenkung, wenn ein Fenster geöffnet wird. </w:t>
      </w:r>
      <w:r>
        <w:br/>
        <w:t>Bei HM-Geräten sollte dies identisch sein mit der CCU Einstellung des Gerätes. Alle Geräte sollten gleich eingestellt sein.</w:t>
      </w:r>
      <w:r>
        <w:br/>
      </w:r>
      <w:proofErr w:type="gramStart"/>
      <w:r>
        <w:t>Sollten</w:t>
      </w:r>
      <w:proofErr w:type="gramEnd"/>
      <w:r>
        <w:t xml:space="preserve"> keine Fenstersensoren genutzt werden kann dies ignoriert werden</w:t>
      </w:r>
    </w:p>
    <w:p w:rsidR="00D97A16" w:rsidRDefault="00D97A16" w:rsidP="00D97A16">
      <w:pPr>
        <w:pStyle w:val="Listenabsatz"/>
        <w:numPr>
          <w:ilvl w:val="1"/>
          <w:numId w:val="1"/>
        </w:numPr>
      </w:pPr>
      <w:r>
        <w:t xml:space="preserve">Sollten bestimmte Gerätetypen nicht in der </w:t>
      </w:r>
      <w:proofErr w:type="spellStart"/>
      <w:r>
        <w:t>ThermostatTypeTab</w:t>
      </w:r>
      <w:proofErr w:type="spellEnd"/>
      <w:r>
        <w:t xml:space="preserve"> oder </w:t>
      </w:r>
      <w:proofErr w:type="spellStart"/>
      <w:r>
        <w:t>SensorTypeTab</w:t>
      </w:r>
      <w:proofErr w:type="spellEnd"/>
      <w:r>
        <w:t xml:space="preserve"> enthalten sein, dann können diese am Ende der Tabelle hinzugefügt werden. Dabei ist auf </w:t>
      </w:r>
      <w:proofErr w:type="spellStart"/>
      <w:r>
        <w:t>Gross-und</w:t>
      </w:r>
      <w:proofErr w:type="spellEnd"/>
      <w:r>
        <w:t xml:space="preserve"> Kleinschreibung zu achten</w:t>
      </w:r>
    </w:p>
    <w:p w:rsidR="00D97A16" w:rsidRDefault="00D97A16" w:rsidP="00D97A16">
      <w:pPr>
        <w:pStyle w:val="Listenabsatz"/>
        <w:numPr>
          <w:ilvl w:val="1"/>
          <w:numId w:val="1"/>
        </w:numPr>
      </w:pPr>
      <w:proofErr w:type="spellStart"/>
      <w:r>
        <w:lastRenderedPageBreak/>
        <w:t>Logging</w:t>
      </w:r>
      <w:proofErr w:type="spellEnd"/>
      <w:r>
        <w:t xml:space="preserve"> in externe Datei. Wenn das </w:t>
      </w:r>
      <w:proofErr w:type="spellStart"/>
      <w:r>
        <w:t>logging</w:t>
      </w:r>
      <w:proofErr w:type="spellEnd"/>
      <w:r>
        <w:t xml:space="preserve"> auf </w:t>
      </w:r>
      <w:proofErr w:type="spellStart"/>
      <w:r>
        <w:t>true</w:t>
      </w:r>
      <w:proofErr w:type="spellEnd"/>
      <w:r>
        <w:t xml:space="preserve"> gesetzt wird, dann darauf achten, dass der </w:t>
      </w:r>
      <w:proofErr w:type="spellStart"/>
      <w:r>
        <w:t>DateiPfad</w:t>
      </w:r>
      <w:proofErr w:type="spellEnd"/>
      <w:r>
        <w:t xml:space="preserve"> richtig eingestellt ist. Somit wird ein </w:t>
      </w:r>
      <w:proofErr w:type="spellStart"/>
      <w:r>
        <w:t>ExcelFormat</w:t>
      </w:r>
      <w:proofErr w:type="spellEnd"/>
      <w:r>
        <w:t xml:space="preserve"> erzeugt und der Heizungs-</w:t>
      </w:r>
      <w:proofErr w:type="spellStart"/>
      <w:r>
        <w:t>SollTemp</w:t>
      </w:r>
      <w:proofErr w:type="spellEnd"/>
      <w:r>
        <w:t xml:space="preserve"> verlauf kann verfolgt werden</w:t>
      </w:r>
    </w:p>
    <w:p w:rsidR="00D97A16" w:rsidRDefault="00D97A16" w:rsidP="00D97A16">
      <w:pPr>
        <w:pStyle w:val="Listenabsatz"/>
        <w:numPr>
          <w:ilvl w:val="1"/>
          <w:numId w:val="1"/>
        </w:numPr>
      </w:pPr>
      <w:proofErr w:type="spellStart"/>
      <w:r>
        <w:t>Debug</w:t>
      </w:r>
      <w:proofErr w:type="spellEnd"/>
      <w:r>
        <w:t xml:space="preserve">: Wenn Fehler auftauchen, dann </w:t>
      </w:r>
      <w:proofErr w:type="spellStart"/>
      <w:r>
        <w:t>debug</w:t>
      </w:r>
      <w:proofErr w:type="spellEnd"/>
      <w:r>
        <w:t xml:space="preserve"> auf „</w:t>
      </w:r>
      <w:proofErr w:type="spellStart"/>
      <w:r>
        <w:t>true</w:t>
      </w:r>
      <w:proofErr w:type="spellEnd"/>
      <w:r>
        <w:t>“ setzen und das Protokoll mit in die Fehlermeldung im Forum posten</w:t>
      </w:r>
    </w:p>
    <w:p w:rsidR="00D97A16" w:rsidRDefault="00D97A16" w:rsidP="00D97A16">
      <w:pPr>
        <w:pStyle w:val="Listenabsatz"/>
        <w:numPr>
          <w:ilvl w:val="1"/>
          <w:numId w:val="1"/>
        </w:numPr>
      </w:pPr>
      <w:proofErr w:type="spellStart"/>
      <w:r>
        <w:t>MaxProfile</w:t>
      </w:r>
      <w:proofErr w:type="spellEnd"/>
      <w:r>
        <w:t>. Hier werden zusätzliche Datenpunkte angelegt, wenn mit mehreren Profilen gearbeitet wird. Wenn nicht, dann reicht auch der Wert 1, um mit nur einem Profil zu arbeiten. (Profile enthalten alternative Heizpläne)</w:t>
      </w:r>
    </w:p>
    <w:p w:rsidR="00D97A16" w:rsidRDefault="00D97A16" w:rsidP="00D97A16">
      <w:pPr>
        <w:pStyle w:val="Listenabsatz"/>
        <w:numPr>
          <w:ilvl w:val="1"/>
          <w:numId w:val="1"/>
        </w:numPr>
      </w:pPr>
      <w:proofErr w:type="spellStart"/>
      <w:r>
        <w:t>ExcludeSensors</w:t>
      </w:r>
      <w:proofErr w:type="spellEnd"/>
      <w:r>
        <w:t xml:space="preserve"> ist eine Tabelle für alle HM-Sensoren, die nicht in die Steuerung aufgenommen werden. (z.B. innenliegende Alarmsensoren)</w:t>
      </w:r>
    </w:p>
    <w:p w:rsidR="00D97A16" w:rsidRDefault="00D97A16" w:rsidP="00D97A16">
      <w:pPr>
        <w:pStyle w:val="Listenabsatz"/>
        <w:numPr>
          <w:ilvl w:val="1"/>
          <w:numId w:val="1"/>
        </w:numPr>
      </w:pPr>
      <w:r>
        <w:t xml:space="preserve">Die </w:t>
      </w:r>
      <w:proofErr w:type="spellStart"/>
      <w:r>
        <w:t>RoomList</w:t>
      </w:r>
      <w:proofErr w:type="spellEnd"/>
      <w:r>
        <w:t xml:space="preserve"> </w:t>
      </w:r>
      <w:r w:rsidR="00C22114">
        <w:t xml:space="preserve">kann verwendet werden, wenn nur bestimmte </w:t>
      </w:r>
      <w:proofErr w:type="gramStart"/>
      <w:r w:rsidR="00C22114">
        <w:t>Räum</w:t>
      </w:r>
      <w:proofErr w:type="gramEnd"/>
      <w:r w:rsidR="00C22114">
        <w:t xml:space="preserve"> geplant werden solle. Ansonsten werden immer alle Räume geplant</w:t>
      </w:r>
    </w:p>
    <w:p w:rsidR="00C22114" w:rsidRDefault="00C22114" w:rsidP="00D97A16">
      <w:pPr>
        <w:pStyle w:val="Listenabsatz"/>
        <w:numPr>
          <w:ilvl w:val="1"/>
          <w:numId w:val="1"/>
        </w:numPr>
      </w:pPr>
      <w:proofErr w:type="spellStart"/>
      <w:r>
        <w:t>Cron</w:t>
      </w:r>
      <w:proofErr w:type="spellEnd"/>
      <w:r>
        <w:t xml:space="preserve">. Wenn hier ein Wert gesetzt wird, dann wird entsprechend der eingegebenen alle x Minuten der </w:t>
      </w:r>
      <w:proofErr w:type="spellStart"/>
      <w:r>
        <w:t>Heizuplan</w:t>
      </w:r>
      <w:proofErr w:type="spellEnd"/>
      <w:r>
        <w:t xml:space="preserve"> für alle Räume ausgeführt. Dies ist nicht empfohlen, da im Standard (0) nur bei Bedarf das Programm läuft. (</w:t>
      </w:r>
      <w:proofErr w:type="spellStart"/>
      <w:r>
        <w:t>resourcenschonend</w:t>
      </w:r>
      <w:proofErr w:type="spellEnd"/>
      <w:r>
        <w:t>)</w:t>
      </w:r>
    </w:p>
    <w:p w:rsidR="00C22114" w:rsidRDefault="00C22114" w:rsidP="00D97A16">
      <w:pPr>
        <w:pStyle w:val="Listenabsatz"/>
        <w:numPr>
          <w:ilvl w:val="1"/>
          <w:numId w:val="1"/>
        </w:numPr>
      </w:pPr>
      <w:r>
        <w:t>Feiertagskalender. Adapter installieren und auf „</w:t>
      </w:r>
      <w:proofErr w:type="spellStart"/>
      <w:r>
        <w:t>true</w:t>
      </w:r>
      <w:proofErr w:type="spellEnd"/>
      <w:r>
        <w:t>“ setzen ist empfohlen</w:t>
      </w:r>
    </w:p>
    <w:p w:rsidR="00C22114" w:rsidRDefault="00C22114" w:rsidP="00D97A16">
      <w:pPr>
        <w:pStyle w:val="Listenabsatz"/>
        <w:numPr>
          <w:ilvl w:val="1"/>
          <w:numId w:val="1"/>
        </w:numPr>
      </w:pPr>
      <w:r>
        <w:t xml:space="preserve">Anwesenheitsermittlung – Wenn es ein </w:t>
      </w:r>
      <w:proofErr w:type="spellStart"/>
      <w:r>
        <w:t>Anwesenheitsflag</w:t>
      </w:r>
      <w:proofErr w:type="spellEnd"/>
      <w:r>
        <w:t xml:space="preserve"> gibt (irgendjemand ist da), dann dieses </w:t>
      </w:r>
      <w:proofErr w:type="spellStart"/>
      <w:r>
        <w:t>Flag</w:t>
      </w:r>
      <w:proofErr w:type="spellEnd"/>
      <w:r>
        <w:t xml:space="preserve"> mit dem Datenpunkt verbinden. Dies ist empfohlen</w:t>
      </w:r>
    </w:p>
    <w:p w:rsidR="00C22114" w:rsidRDefault="00C22114" w:rsidP="00D97A16">
      <w:pPr>
        <w:pStyle w:val="Listenabsatz"/>
        <w:numPr>
          <w:ilvl w:val="1"/>
          <w:numId w:val="1"/>
        </w:numPr>
      </w:pPr>
      <w:r>
        <w:t xml:space="preserve">In den Experteneinstellungen befinden sich die </w:t>
      </w:r>
      <w:proofErr w:type="spellStart"/>
      <w:r>
        <w:t>GeräteTabellen</w:t>
      </w:r>
      <w:proofErr w:type="spellEnd"/>
      <w:r>
        <w:t>. Alles andere sollte nicht verändert werden</w:t>
      </w:r>
    </w:p>
    <w:sectPr w:rsidR="00C221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52064"/>
    <w:multiLevelType w:val="hybridMultilevel"/>
    <w:tmpl w:val="A472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4E"/>
    <w:rsid w:val="00422A4E"/>
    <w:rsid w:val="0047470E"/>
    <w:rsid w:val="006B16CE"/>
    <w:rsid w:val="00B17FC7"/>
    <w:rsid w:val="00B5574F"/>
    <w:rsid w:val="00C22114"/>
    <w:rsid w:val="00D97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3ED1"/>
  <w15:chartTrackingRefBased/>
  <w15:docId w15:val="{6D5F1E4B-5529-4FAB-BB0E-F8701D64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Ross</dc:creator>
  <cp:keywords/>
  <dc:description/>
  <cp:lastModifiedBy>Ralf Ross</cp:lastModifiedBy>
  <cp:revision>2</cp:revision>
  <dcterms:created xsi:type="dcterms:W3CDTF">2018-11-28T08:09:00Z</dcterms:created>
  <dcterms:modified xsi:type="dcterms:W3CDTF">2018-11-28T08:54:00Z</dcterms:modified>
</cp:coreProperties>
</file>