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Softwareerstellungs‐ und Rechteübertragungsvertrag</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zwischen </w:t>
      </w:r>
      <w:r w:rsidDel="00000000" w:rsidR="00000000" w:rsidRPr="00000000">
        <w:rPr>
          <w:b w:val="1"/>
          <w:color w:val="ff0000"/>
          <w:sz w:val="28"/>
          <w:szCs w:val="28"/>
          <w:rtl w:val="0"/>
        </w:rPr>
        <w:t xml:space="preserve">Name Vorname</w:t>
      </w:r>
      <w:r w:rsidDel="00000000" w:rsidR="00000000" w:rsidRPr="00000000">
        <w:rPr>
          <w:color w:val="ff0000"/>
          <w:sz w:val="28"/>
          <w:szCs w:val="28"/>
          <w:rtl w:val="0"/>
        </w:rPr>
        <w:t xml:space="preserve">, 12345 Stadt, Straße 16</w:t>
      </w:r>
      <w:r w:rsidDel="00000000" w:rsidR="00000000" w:rsidRPr="00000000">
        <w:rPr>
          <w:sz w:val="28"/>
          <w:szCs w:val="28"/>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und</w:t>
      </w:r>
    </w:p>
    <w:p w:rsidR="00000000" w:rsidDel="00000000" w:rsidP="00000000" w:rsidRDefault="00000000" w:rsidRPr="00000000">
      <w:pPr>
        <w:contextualSpacing w:val="0"/>
        <w:rPr>
          <w:b w:val="1"/>
          <w:color w:val="ff0000"/>
          <w:sz w:val="28"/>
          <w:szCs w:val="28"/>
        </w:rPr>
      </w:pPr>
      <w:r w:rsidDel="00000000" w:rsidR="00000000" w:rsidRPr="00000000">
        <w:rPr>
          <w:b w:val="1"/>
          <w:color w:val="ff0000"/>
          <w:sz w:val="28"/>
          <w:szCs w:val="28"/>
          <w:rtl w:val="0"/>
        </w:rPr>
        <w:t xml:space="preserve">VornameAndere</w:t>
      </w:r>
    </w:p>
    <w:p w:rsidR="00000000" w:rsidDel="00000000" w:rsidP="00000000" w:rsidRDefault="00000000" w:rsidRPr="00000000">
      <w:pPr>
        <w:contextualSpacing w:val="0"/>
        <w:rPr>
          <w:b w:val="1"/>
          <w:color w:val="ff0000"/>
          <w:sz w:val="28"/>
          <w:szCs w:val="28"/>
        </w:rPr>
      </w:pPr>
      <w:r w:rsidDel="00000000" w:rsidR="00000000" w:rsidRPr="00000000">
        <w:rPr>
          <w:b w:val="1"/>
          <w:color w:val="ff0000"/>
          <w:sz w:val="28"/>
          <w:szCs w:val="28"/>
          <w:rtl w:val="0"/>
        </w:rPr>
        <w:t xml:space="preserve">NameAndere </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color w:val="ff0000"/>
          <w:sz w:val="28"/>
          <w:szCs w:val="28"/>
        </w:rPr>
      </w:pPr>
      <w:r w:rsidDel="00000000" w:rsidR="00000000" w:rsidRPr="00000000">
        <w:rPr>
          <w:color w:val="ff0000"/>
          <w:sz w:val="28"/>
          <w:szCs w:val="28"/>
          <w:rtl w:val="0"/>
        </w:rPr>
        <w:t xml:space="preserve">StrasseAndere</w:t>
      </w:r>
      <w:r w:rsidDel="00000000" w:rsidR="00000000" w:rsidRPr="00000000">
        <w:rPr>
          <w:color w:val="ff0000"/>
          <w:sz w:val="28"/>
          <w:szCs w:val="28"/>
          <w:rtl w:val="0"/>
        </w:rPr>
        <w:t xml:space="preserve"> 18</w:t>
      </w:r>
    </w:p>
    <w:p w:rsidR="00000000" w:rsidDel="00000000" w:rsidP="00000000" w:rsidRDefault="00000000" w:rsidRPr="00000000">
      <w:pPr>
        <w:keepNext w:val="0"/>
        <w:keepLines w:val="0"/>
        <w:widowControl w:val="1"/>
        <w:spacing w:after="0" w:before="0" w:line="276" w:lineRule="auto"/>
        <w:ind w:left="0" w:right="0" w:firstLine="0"/>
        <w:contextualSpacing w:val="0"/>
        <w:jc w:val="left"/>
        <w:rPr>
          <w:color w:val="ff0000"/>
        </w:rPr>
      </w:pPr>
      <w:r w:rsidDel="00000000" w:rsidR="00000000" w:rsidRPr="00000000">
        <w:rPr>
          <w:color w:val="ff0000"/>
          <w:sz w:val="28"/>
          <w:szCs w:val="28"/>
          <w:rtl w:val="0"/>
        </w:rPr>
        <w:t xml:space="preserve">54321, AbcStadt </w:t>
      </w:r>
      <w:r w:rsidDel="00000000" w:rsidR="00000000" w:rsidRPr="00000000">
        <w:rPr>
          <w:rtl w:val="0"/>
        </w:rPr>
      </w:r>
    </w:p>
    <w:p w:rsidR="00000000" w:rsidDel="00000000" w:rsidP="00000000" w:rsidRDefault="00000000" w:rsidRPr="00000000">
      <w:pPr>
        <w:contextualSpacing w:val="0"/>
        <w:jc w:val="right"/>
        <w:rPr>
          <w:sz w:val="28"/>
          <w:szCs w:val="28"/>
        </w:rPr>
      </w:pPr>
      <w:r w:rsidDel="00000000" w:rsidR="00000000" w:rsidRPr="00000000">
        <w:rPr>
          <w:sz w:val="28"/>
          <w:szCs w:val="28"/>
          <w:rtl w:val="0"/>
        </w:rPr>
        <w:t xml:space="preserve"> ‐ nachfolgend Teilnehmer genannt ‐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Nutzungsrechte</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Der Teilnehmer räumt </w:t>
      </w:r>
      <w:r w:rsidDel="00000000" w:rsidR="00000000" w:rsidRPr="00000000">
        <w:rPr>
          <w:i w:val="1"/>
          <w:color w:val="ff0000"/>
          <w:sz w:val="28"/>
          <w:szCs w:val="28"/>
          <w:rtl w:val="0"/>
        </w:rPr>
        <w:t xml:space="preserve">Name Vorname</w:t>
      </w:r>
      <w:r w:rsidDel="00000000" w:rsidR="00000000" w:rsidRPr="00000000">
        <w:rPr>
          <w:sz w:val="28"/>
          <w:szCs w:val="28"/>
          <w:rtl w:val="0"/>
        </w:rPr>
        <w:t xml:space="preserve"> das ausschließliche, übertragbare und unbeschränkte Recht ein, die Software ioBroker.</w:t>
      </w:r>
      <w:r w:rsidDel="00000000" w:rsidR="00000000" w:rsidRPr="00000000">
        <w:rPr>
          <w:color w:val="ff0000"/>
          <w:sz w:val="28"/>
          <w:szCs w:val="28"/>
          <w:rtl w:val="0"/>
        </w:rPr>
        <w:t xml:space="preserve">vis</w:t>
      </w:r>
      <w:r w:rsidDel="00000000" w:rsidR="00000000" w:rsidRPr="00000000">
        <w:rPr>
          <w:sz w:val="28"/>
          <w:szCs w:val="28"/>
          <w:rtl w:val="0"/>
        </w:rPr>
        <w:t xml:space="preserve"> in jeder Form zu vervielfältigen, zu verbreiten, aufzuführen, auszustellen oder in anderer Weise zu verwerten oder zu nutzen.   </w:t>
      </w:r>
    </w:p>
    <w:p w:rsidR="00000000" w:rsidDel="00000000" w:rsidP="00000000" w:rsidRDefault="00000000" w:rsidRPr="00000000">
      <w:pPr>
        <w:contextualSpacing w:val="0"/>
        <w:jc w:val="both"/>
        <w:rPr>
          <w:sz w:val="28"/>
          <w:szCs w:val="28"/>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Die Verwertung und Nutzung umfasst insbesondere das Recht,</w:t>
      </w:r>
    </w:p>
    <w:p w:rsidR="00000000" w:rsidDel="00000000" w:rsidP="00000000" w:rsidRDefault="00000000" w:rsidRPr="00000000">
      <w:pPr>
        <w:contextualSpacing w:val="0"/>
        <w:jc w:val="both"/>
        <w:rPr>
          <w:sz w:val="28"/>
          <w:szCs w:val="28"/>
        </w:rPr>
      </w:pPr>
      <w:r w:rsidDel="00000000" w:rsidR="00000000" w:rsidRPr="00000000">
        <w:rPr>
          <w:b w:val="1"/>
          <w:sz w:val="28"/>
          <w:szCs w:val="28"/>
          <w:rtl w:val="0"/>
        </w:rPr>
        <w:t xml:space="preserve">a)</w:t>
      </w:r>
      <w:r w:rsidDel="00000000" w:rsidR="00000000" w:rsidRPr="00000000">
        <w:rPr>
          <w:sz w:val="28"/>
          <w:szCs w:val="28"/>
          <w:rtl w:val="0"/>
        </w:rPr>
        <w:t xml:space="preserve"> die Software in den Arbeitsspeicher zu laden;</w:t>
      </w:r>
    </w:p>
    <w:p w:rsidR="00000000" w:rsidDel="00000000" w:rsidP="00000000" w:rsidRDefault="00000000" w:rsidRPr="00000000">
      <w:pPr>
        <w:contextualSpacing w:val="0"/>
        <w:jc w:val="both"/>
        <w:rPr>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 die Software zu verbreiten, insbesondere zu verkaufen, zu vermieten, zu verleihen oder andere Produkte auf dem Basis von ioBroker.</w:t>
      </w:r>
      <w:r w:rsidDel="00000000" w:rsidR="00000000" w:rsidRPr="00000000">
        <w:rPr>
          <w:color w:val="ff0000"/>
          <w:sz w:val="28"/>
          <w:szCs w:val="28"/>
          <w:rtl w:val="0"/>
        </w:rPr>
        <w:t xml:space="preserve">vis</w:t>
      </w:r>
      <w:r w:rsidDel="00000000" w:rsidR="00000000" w:rsidRPr="00000000">
        <w:rPr>
          <w:sz w:val="28"/>
          <w:szCs w:val="28"/>
          <w:rtl w:val="0"/>
        </w:rPr>
        <w:t xml:space="preserve"> zu implementieren oder in sonstiger Weise abzugeben oder zu vervielfältigen;</w:t>
      </w:r>
    </w:p>
    <w:p w:rsidR="00000000" w:rsidDel="00000000" w:rsidP="00000000" w:rsidRDefault="00000000" w:rsidRPr="00000000">
      <w:pPr>
        <w:contextualSpacing w:val="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b w:val="1"/>
          <w:sz w:val="28"/>
          <w:szCs w:val="28"/>
          <w:rtl w:val="0"/>
        </w:rPr>
        <w:t xml:space="preserve">c)</w:t>
      </w:r>
      <w:r w:rsidDel="00000000" w:rsidR="00000000" w:rsidRPr="00000000">
        <w:rPr>
          <w:sz w:val="28"/>
          <w:szCs w:val="28"/>
          <w:rtl w:val="0"/>
        </w:rPr>
        <w:t xml:space="preserve"> die Software ‐ unter Wahrung evtl. Urheberpersönlichkeitsrechte ‐ zu bearbeiten, zu verändern, zu dekompilieren und zu kompilieren, zu binden, in andere Software zu integrieren oder einzuarbeiten, neu zu gestalten, zu kürzen oder in anderer Werkform zu übertragen. Der Teilnehmer sichert zu, dass nach seiner Kenntnis auch keine sonstigen Rechte bestehen, die die Nutzung durch ioBroker.</w:t>
      </w:r>
      <w:r w:rsidDel="00000000" w:rsidR="00000000" w:rsidRPr="00000000">
        <w:rPr>
          <w:color w:val="ff0000"/>
          <w:sz w:val="28"/>
          <w:szCs w:val="28"/>
          <w:rtl w:val="0"/>
        </w:rPr>
        <w:t xml:space="preserve">vis</w:t>
      </w:r>
      <w:r w:rsidDel="00000000" w:rsidR="00000000" w:rsidRPr="00000000">
        <w:rPr>
          <w:sz w:val="28"/>
          <w:szCs w:val="28"/>
          <w:rtl w:val="0"/>
        </w:rPr>
        <w:t xml:space="preserve"> einschränken oder ausschließen.</w:t>
      </w:r>
    </w:p>
    <w:p w:rsidR="00000000" w:rsidDel="00000000" w:rsidP="00000000" w:rsidRDefault="00000000" w:rsidRPr="00000000">
      <w:pPr>
        <w:contextualSpacing w:val="0"/>
        <w:jc w:val="both"/>
        <w:rPr>
          <w:sz w:val="28"/>
          <w:szCs w:val="28"/>
        </w:rPr>
      </w:pPr>
      <w:r w:rsidDel="00000000" w:rsidR="00000000" w:rsidRPr="00000000">
        <w:rPr>
          <w:rtl w:val="0"/>
        </w:rPr>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Der Teilnehmer verzichtet ausdrücklich auf sein Recht zur Anbringung der Urheberbezeichnung von ioBroker.</w:t>
      </w:r>
      <w:r w:rsidDel="00000000" w:rsidR="00000000" w:rsidRPr="00000000">
        <w:rPr>
          <w:color w:val="ff0000"/>
          <w:sz w:val="28"/>
          <w:szCs w:val="28"/>
          <w:rtl w:val="0"/>
        </w:rPr>
        <w:t xml:space="preserve">vis</w:t>
      </w:r>
      <w:r w:rsidDel="00000000" w:rsidR="00000000" w:rsidRPr="00000000">
        <w:rPr>
          <w:sz w:val="28"/>
          <w:szCs w:val="28"/>
          <w:rtl w:val="0"/>
        </w:rPr>
        <w:t xml:space="preserve">. Er überträgt </w:t>
      </w:r>
      <w:r w:rsidDel="00000000" w:rsidR="00000000" w:rsidRPr="00000000">
        <w:rPr>
          <w:i w:val="1"/>
          <w:color w:val="ff0000"/>
          <w:sz w:val="28"/>
          <w:szCs w:val="28"/>
          <w:rtl w:val="0"/>
        </w:rPr>
        <w:t xml:space="preserve">Name Vorname</w:t>
      </w:r>
      <w:r w:rsidDel="00000000" w:rsidR="00000000" w:rsidRPr="00000000">
        <w:rPr>
          <w:sz w:val="28"/>
          <w:szCs w:val="28"/>
          <w:rtl w:val="0"/>
        </w:rPr>
        <w:t xml:space="preserve"> außerdem alle Rechte bezüglich der Veröffentlichung im Sinne von § 12 UrhG.  </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Der Teilnehmer verzichtet auf das Recht gemäß § 25 UrhG für immer ab Übergabe der Software. Die vom Teilnehmer mit entwickelte Software geht mit sämtlicher Unterlagen der Dokumentation mit Übergabe an </w:t>
      </w:r>
      <w:r w:rsidDel="00000000" w:rsidR="00000000" w:rsidRPr="00000000">
        <w:rPr>
          <w:i w:val="1"/>
          <w:color w:val="ff0000"/>
          <w:sz w:val="28"/>
          <w:szCs w:val="28"/>
          <w:rtl w:val="0"/>
        </w:rPr>
        <w:t xml:space="preserve">Name Vorname</w:t>
      </w:r>
      <w:r w:rsidDel="00000000" w:rsidR="00000000" w:rsidRPr="00000000">
        <w:rPr>
          <w:sz w:val="28"/>
          <w:szCs w:val="28"/>
          <w:rtl w:val="0"/>
        </w:rPr>
        <w:t xml:space="preserve"> in deren Eigentum über. Ein Zurückbehaltungsrecht und Vergütungsansprüche stehen dem Teilnehmer nicht zu.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Schlussbestimmungen </w:t>
      </w:r>
    </w:p>
    <w:p w:rsidR="00000000" w:rsidDel="00000000" w:rsidP="00000000" w:rsidRDefault="00000000" w:rsidRPr="00000000">
      <w:pPr>
        <w:contextualSpacing w:val="0"/>
        <w:jc w:val="both"/>
        <w:rPr>
          <w:sz w:val="28"/>
          <w:szCs w:val="28"/>
        </w:rPr>
      </w:pPr>
      <w:r w:rsidDel="00000000" w:rsidR="00000000" w:rsidRPr="00000000">
        <w:rPr>
          <w:sz w:val="28"/>
          <w:szCs w:val="28"/>
          <w:rtl w:val="0"/>
        </w:rPr>
        <w:t xml:space="preserve">Änderungen und Ergänzungen zu diesem Vertrag bedürfen der Schriftform. Änderungen und Ergänzungen müssen als solche ausdrücklich gekennzeichnet und von </w:t>
      </w:r>
      <w:r w:rsidDel="00000000" w:rsidR="00000000" w:rsidRPr="00000000">
        <w:rPr>
          <w:i w:val="1"/>
          <w:color w:val="ff0000"/>
          <w:sz w:val="28"/>
          <w:szCs w:val="28"/>
          <w:rtl w:val="0"/>
        </w:rPr>
        <w:t xml:space="preserve">Name Vorname</w:t>
      </w:r>
      <w:r w:rsidDel="00000000" w:rsidR="00000000" w:rsidRPr="00000000">
        <w:rPr>
          <w:sz w:val="28"/>
          <w:szCs w:val="28"/>
          <w:rtl w:val="0"/>
        </w:rPr>
        <w:t xml:space="preserve"> und dem Teilnehmer unterzeichnet sein. Mündliche Nebenabreden zu diesem Vertrag bestehen nicht. Es gilt das Recht der Bundesrepublik Deutschland, die Bestimmung des UN‐Kaufrechts findet keine Anwendung. Gerichtsstand ist der Sitz von </w:t>
      </w:r>
      <w:r w:rsidDel="00000000" w:rsidR="00000000" w:rsidRPr="00000000">
        <w:rPr>
          <w:i w:val="1"/>
          <w:color w:val="ff0000"/>
          <w:sz w:val="28"/>
          <w:szCs w:val="28"/>
          <w:rtl w:val="0"/>
        </w:rPr>
        <w:t xml:space="preserve">Name Vorname</w:t>
      </w:r>
      <w:r w:rsidDel="00000000" w:rsidR="00000000" w:rsidRPr="00000000">
        <w:rPr>
          <w:sz w:val="28"/>
          <w:szCs w:val="28"/>
          <w:rtl w:val="0"/>
        </w:rPr>
        <w:t xml:space="preserve">. </w:t>
      </w:r>
    </w:p>
    <w:p w:rsidR="00000000" w:rsidDel="00000000" w:rsidP="00000000" w:rsidRDefault="00000000" w:rsidRPr="00000000">
      <w:pPr>
        <w:contextualSpacing w:val="0"/>
        <w:jc w:val="both"/>
        <w:rPr>
          <w:rFonts w:ascii="Times New Roman" w:cs="Times New Roman" w:eastAsia="Times New Roman" w:hAnsi="Times New Roman"/>
          <w:sz w:val="20"/>
          <w:szCs w:val="20"/>
        </w:rPr>
      </w:pPr>
      <w:r w:rsidDel="00000000" w:rsidR="00000000" w:rsidRPr="00000000">
        <w:rPr>
          <w:sz w:val="28"/>
          <w:szCs w:val="28"/>
          <w:rtl w:val="0"/>
        </w:rPr>
        <w:t xml:space="preserve">Für den Fall, dass einzelne Bestimmungen dieser Vereinbarung ganz oder teilweise unwirksam sind oder werden, oder  für  den Fall, dass diese Vereinbarung unbeabsichtigte Lücken enthält, wird dadurch die Wirksamkeit der übrigen Bestimmungen  dieser Vereinbarung nicht berührt. Anstelle der unwirksamen Bestimmung tritt eine solche wirksame Bestimmung, wie sie  die Parteien unter Berücksichtigung des Zwecks dieser Vereinbarung vereinbart hätten, wenn ihnen beim Abschluss dieser Vereinbarung die Unwirksamkeit oder das Fehlen der betreffenden Bestimmung bewusst gewesen wäre.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tbl>
      <w:tblPr>
        <w:tblStyle w:val="Table1"/>
        <w:bidiVisual w:val="0"/>
        <w:tblW w:w="89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20"/>
        <w:gridCol w:w="4290"/>
        <w:tblGridChange w:id="0">
          <w:tblGrid>
            <w:gridCol w:w="4620"/>
            <w:gridCol w:w="4290"/>
          </w:tblGrid>
        </w:tblGridChange>
      </w:tblGrid>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contextualSpacing w:val="0"/>
              <w:rPr>
                <w:sz w:val="28"/>
                <w:szCs w:val="28"/>
              </w:rPr>
            </w:pPr>
            <w:r w:rsidDel="00000000" w:rsidR="00000000" w:rsidRPr="00000000">
              <w:rPr>
                <w:color w:val="ff0000"/>
                <w:sz w:val="28"/>
                <w:szCs w:val="28"/>
                <w:rtl w:val="0"/>
              </w:rPr>
              <w:t xml:space="preserve">Stadt</w:t>
            </w:r>
            <w:r w:rsidDel="00000000" w:rsidR="00000000" w:rsidRPr="00000000">
              <w:rPr>
                <w:sz w:val="28"/>
                <w:szCs w:val="28"/>
                <w:rtl w:val="0"/>
              </w:rPr>
              <w:t xml:space="preserve">, den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(Ort, Datum) </w:t>
            </w:r>
          </w:p>
          <w:p w:rsidR="00000000" w:rsidDel="00000000" w:rsidP="00000000" w:rsidRDefault="00000000" w:rsidRPr="00000000">
            <w:pPr>
              <w:contextualSpacing w:val="0"/>
              <w:jc w:val="right"/>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jc w:val="right"/>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r w:rsidDel="00000000" w:rsidR="00000000" w:rsidRPr="00000000">
              <w:rPr>
                <w:i w:val="1"/>
                <w:color w:val="ff0000"/>
                <w:sz w:val="28"/>
                <w:szCs w:val="28"/>
                <w:rtl w:val="0"/>
              </w:rPr>
              <w:t xml:space="preserve">Name Vorname</w:t>
            </w:r>
            <w:r w:rsidDel="00000000" w:rsidR="00000000" w:rsidRPr="00000000">
              <w:rPr>
                <w:sz w:val="28"/>
                <w:szCs w:val="28"/>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contextualSpacing w:val="0"/>
              <w:rPr>
                <w:sz w:val="28"/>
                <w:szCs w:val="28"/>
              </w:rPr>
            </w:pPr>
            <w:r w:rsidDel="00000000" w:rsidR="00000000" w:rsidRPr="00000000">
              <w:rPr>
                <w:color w:val="ff0000"/>
                <w:sz w:val="28"/>
                <w:szCs w:val="28"/>
                <w:rtl w:val="0"/>
              </w:rPr>
              <w:t xml:space="preserve">AbcStadt</w:t>
            </w:r>
            <w:r w:rsidDel="00000000" w:rsidR="00000000" w:rsidRPr="00000000">
              <w:rPr>
                <w:sz w:val="28"/>
                <w:szCs w:val="28"/>
                <w:rtl w:val="0"/>
              </w:rPr>
              <w:t xml:space="preserve">, den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(Ort, Datum) </w:t>
            </w:r>
          </w:p>
          <w:p w:rsidR="00000000" w:rsidDel="00000000" w:rsidP="00000000" w:rsidRDefault="00000000" w:rsidRPr="00000000">
            <w:pPr>
              <w:contextualSpacing w:val="0"/>
              <w:jc w:val="right"/>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jc w:val="right"/>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w:t>
            </w:r>
            <w:r w:rsidDel="00000000" w:rsidR="00000000" w:rsidRPr="00000000">
              <w:rPr>
                <w:color w:val="ff0000"/>
                <w:sz w:val="28"/>
                <w:szCs w:val="28"/>
                <w:rtl w:val="0"/>
              </w:rPr>
              <w:t xml:space="preserve">NameAndere VornameAndere</w:t>
            </w:r>
            <w:r w:rsidDel="00000000" w:rsidR="00000000" w:rsidRPr="00000000">
              <w:rPr>
                <w:sz w:val="28"/>
                <w:szCs w:val="28"/>
                <w:rtl w:val="0"/>
              </w:rPr>
              <w:t xml:space="preserve">) </w:t>
            </w:r>
          </w:p>
        </w:tc>
      </w:tr>
    </w:tbl>
    <w:p w:rsidR="00000000" w:rsidDel="00000000" w:rsidP="00000000" w:rsidRDefault="00000000" w:rsidRPr="00000000">
      <w:pPr>
        <w:contextualSpacing w:val="0"/>
        <w:rPr>
          <w:sz w:val="28"/>
          <w:szCs w:val="28"/>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